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</w:t>
      </w:r>
      <w:r w:rsidR="00501CFF" w:rsidRPr="00745BE5">
        <w:rPr>
          <w:rFonts w:ascii="Times New Roman" w:hAnsi="Times New Roman" w:cs="Times New Roman"/>
          <w:bCs/>
          <w:sz w:val="28"/>
          <w:szCs w:val="28"/>
        </w:rPr>
        <w:t>ор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ода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от _____________ </w:t>
      </w:r>
      <w:r w:rsidRPr="00745BE5">
        <w:rPr>
          <w:rFonts w:ascii="Times New Roman" w:hAnsi="Times New Roman" w:cs="Times New Roman"/>
          <w:bCs/>
          <w:sz w:val="28"/>
          <w:szCs w:val="28"/>
        </w:rPr>
        <w:t>№</w:t>
      </w:r>
      <w:r w:rsidRPr="004518E2">
        <w:rPr>
          <w:rFonts w:ascii="Times New Roman" w:hAnsi="Times New Roman" w:cs="Times New Roman"/>
          <w:bCs/>
          <w:sz w:val="28"/>
          <w:szCs w:val="28"/>
        </w:rPr>
        <w:t xml:space="preserve"> _________</w:t>
      </w:r>
    </w:p>
    <w:p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4518E2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88105B" w:rsidRDefault="0088105B" w:rsidP="0088105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Внесение изменений</w:t>
      </w:r>
    </w:p>
    <w:p w:rsidR="00FD7563" w:rsidRDefault="0088105B" w:rsidP="0088105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88105B">
        <w:rPr>
          <w:rFonts w:ascii="Times New Roman" w:hAnsi="Times New Roman" w:cs="Times New Roman"/>
          <w:bCs/>
          <w:sz w:val="28"/>
          <w:szCs w:val="28"/>
        </w:rPr>
        <w:t>микрорайонов 9, 10 в городе Сургуте</w:t>
      </w:r>
      <w:r w:rsidR="00745BE5">
        <w:rPr>
          <w:rFonts w:ascii="Times New Roman" w:hAnsi="Times New Roman" w:cs="Times New Roman"/>
          <w:bCs/>
          <w:sz w:val="28"/>
          <w:szCs w:val="28"/>
        </w:rPr>
        <w:t xml:space="preserve">. Чертеж </w:t>
      </w:r>
      <w:r w:rsidR="009B19BD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</w:p>
    <w:p w:rsidR="00745BE5" w:rsidRPr="004518E2" w:rsidRDefault="00745BE5" w:rsidP="00745BE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0129" w:type="dxa"/>
        <w:tblInd w:w="-5" w:type="dxa"/>
        <w:tblLook w:val="04A0" w:firstRow="1" w:lastRow="0" w:firstColumn="1" w:lastColumn="0" w:noHBand="0" w:noVBand="1"/>
      </w:tblPr>
      <w:tblGrid>
        <w:gridCol w:w="20129"/>
      </w:tblGrid>
      <w:tr w:rsidR="00FD7563" w:rsidTr="005B6250">
        <w:trPr>
          <w:trHeight w:val="10537"/>
        </w:trPr>
        <w:tc>
          <w:tcPr>
            <w:tcW w:w="20129" w:type="dxa"/>
          </w:tcPr>
          <w:p w:rsidR="00FD7563" w:rsidRDefault="003544D8" w:rsidP="00FF65DE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067BFC42" wp14:editId="6DD78478">
                  <wp:simplePos x="0" y="0"/>
                  <wp:positionH relativeFrom="column">
                    <wp:posOffset>10071734</wp:posOffset>
                  </wp:positionH>
                  <wp:positionV relativeFrom="page">
                    <wp:posOffset>44450</wp:posOffset>
                  </wp:positionV>
                  <wp:extent cx="3152775" cy="902335"/>
                  <wp:effectExtent l="0" t="0" r="952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631" r="47440"/>
                          <a:stretch/>
                        </pic:blipFill>
                        <pic:spPr bwMode="auto">
                          <a:xfrm>
                            <a:off x="0" y="0"/>
                            <a:ext cx="3152775" cy="902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FF65DE">
              <w:rPr>
                <w:rFonts w:ascii="Times New Roman" w:hAnsi="Times New Roman" w:cs="Times New Roman"/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7A0D1ED" wp14:editId="0381C728">
                  <wp:extent cx="6898005" cy="681037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пс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89" r="4588" b="30862"/>
                          <a:stretch/>
                        </pic:blipFill>
                        <pic:spPr bwMode="auto">
                          <a:xfrm>
                            <a:off x="0" y="0"/>
                            <a:ext cx="6914814" cy="6826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6250" w:rsidRDefault="005B6250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5B6250" w:rsidSect="00157574">
          <w:headerReference w:type="default" r:id="rId9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1C009D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0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407"/>
        <w:gridCol w:w="1275"/>
        <w:gridCol w:w="1134"/>
        <w:gridCol w:w="2127"/>
        <w:gridCol w:w="2278"/>
        <w:gridCol w:w="1843"/>
        <w:gridCol w:w="3250"/>
        <w:gridCol w:w="3118"/>
        <w:gridCol w:w="2562"/>
      </w:tblGrid>
      <w:tr w:rsidR="00CE06A6" w:rsidRPr="007C518C" w:rsidTr="005B6250">
        <w:trPr>
          <w:trHeight w:val="136"/>
        </w:trPr>
        <w:tc>
          <w:tcPr>
            <w:tcW w:w="21404" w:type="dxa"/>
            <w:gridSpan w:val="11"/>
            <w:tcBorders>
              <w:top w:val="single" w:sz="4" w:space="0" w:color="auto"/>
            </w:tcBorders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CE06A6" w:rsidRPr="007C518C" w:rsidTr="005B6250">
        <w:trPr>
          <w:trHeight w:val="137"/>
        </w:trPr>
        <w:tc>
          <w:tcPr>
            <w:tcW w:w="425" w:type="dxa"/>
            <w:vMerge w:val="restart"/>
          </w:tcPr>
          <w:p w:rsidR="000A7851" w:rsidRPr="007C518C" w:rsidRDefault="000A7851" w:rsidP="005B6250">
            <w:pPr>
              <w:spacing w:after="0" w:line="240" w:lineRule="auto"/>
              <w:ind w:left="-113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Pr="007C518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кадастровый ном</w:t>
            </w:r>
            <w:r w:rsidR="007C518C">
              <w:rPr>
                <w:rFonts w:ascii="Times New Roman" w:hAnsi="Times New Roman" w:cs="Times New Roman"/>
                <w:sz w:val="20"/>
                <w:szCs w:val="20"/>
              </w:rPr>
              <w:t xml:space="preserve">ер исходного земельного участка </w:t>
            </w: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(при наличии)</w:t>
            </w:r>
          </w:p>
        </w:tc>
        <w:tc>
          <w:tcPr>
            <w:tcW w:w="1843" w:type="dxa"/>
            <w:vMerge w:val="restart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2562" w:type="dxa"/>
            <w:vMerge w:val="restart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CE06A6" w:rsidRPr="007C518C" w:rsidTr="005B6250">
        <w:trPr>
          <w:trHeight w:val="1186"/>
        </w:trPr>
        <w:tc>
          <w:tcPr>
            <w:tcW w:w="425" w:type="dxa"/>
            <w:vMerge/>
          </w:tcPr>
          <w:p w:rsidR="000A7851" w:rsidRPr="007C518C" w:rsidRDefault="000A7851" w:rsidP="00BF24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0A7851" w:rsidRPr="007C518C" w:rsidRDefault="000A7851" w:rsidP="00BF24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407" w:type="dxa"/>
          </w:tcPr>
          <w:p w:rsidR="000A7851" w:rsidRPr="007C518C" w:rsidRDefault="00153626" w:rsidP="005B6250">
            <w:pPr>
              <w:spacing w:after="0" w:line="240" w:lineRule="auto"/>
              <w:ind w:left="-102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C85F74">
              <w:rPr>
                <w:rFonts w:ascii="Times New Roman" w:hAnsi="Times New Roman" w:cs="Times New Roman"/>
                <w:sz w:val="20"/>
                <w:szCs w:val="20"/>
              </w:rPr>
              <w:t>уществу</w:t>
            </w:r>
            <w:r w:rsidR="000A7851" w:rsidRPr="007C518C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</w:p>
        </w:tc>
        <w:tc>
          <w:tcPr>
            <w:tcW w:w="1275" w:type="dxa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>расчетная</w:t>
            </w:r>
          </w:p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A7851" w:rsidRPr="007C518C" w:rsidRDefault="000A7851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:rsidR="000A7851" w:rsidRPr="007C518C" w:rsidRDefault="000A7851" w:rsidP="00BF24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78" w:type="dxa"/>
            <w:vMerge/>
          </w:tcPr>
          <w:p w:rsidR="000A7851" w:rsidRPr="007C518C" w:rsidRDefault="000A7851" w:rsidP="00BF24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:rsidR="000A7851" w:rsidRPr="007C518C" w:rsidRDefault="000A7851" w:rsidP="00BF24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250" w:type="dxa"/>
            <w:vMerge/>
          </w:tcPr>
          <w:p w:rsidR="000A7851" w:rsidRPr="007C518C" w:rsidRDefault="000A7851" w:rsidP="00BF24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:rsidR="000A7851" w:rsidRPr="007C518C" w:rsidRDefault="000A7851" w:rsidP="00BF24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562" w:type="dxa"/>
            <w:vMerge/>
            <w:vAlign w:val="center"/>
          </w:tcPr>
          <w:p w:rsidR="000A7851" w:rsidRPr="007C518C" w:rsidRDefault="000A7851" w:rsidP="00BF24FA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CE06A6" w:rsidRPr="007C518C" w:rsidTr="005B6250">
        <w:trPr>
          <w:trHeight w:val="269"/>
        </w:trPr>
        <w:tc>
          <w:tcPr>
            <w:tcW w:w="425" w:type="dxa"/>
          </w:tcPr>
          <w:p w:rsidR="00745BE5" w:rsidRPr="007C518C" w:rsidRDefault="00745BE5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5" w:type="dxa"/>
            <w:noWrap/>
          </w:tcPr>
          <w:p w:rsidR="00745BE5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:ЗУ1*</w:t>
            </w:r>
          </w:p>
        </w:tc>
        <w:tc>
          <w:tcPr>
            <w:tcW w:w="1407" w:type="dxa"/>
          </w:tcPr>
          <w:p w:rsidR="00745BE5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4 919</w:t>
            </w:r>
          </w:p>
        </w:tc>
        <w:tc>
          <w:tcPr>
            <w:tcW w:w="1275" w:type="dxa"/>
          </w:tcPr>
          <w:p w:rsidR="00745BE5" w:rsidRPr="007C518C" w:rsidRDefault="00745BE5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745BE5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3 226</w:t>
            </w:r>
          </w:p>
        </w:tc>
        <w:tc>
          <w:tcPr>
            <w:tcW w:w="2127" w:type="dxa"/>
          </w:tcPr>
          <w:p w:rsidR="00745BE5" w:rsidRPr="007C518C" w:rsidRDefault="00745BE5" w:rsidP="005B625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</w:t>
            </w:r>
            <w:r w:rsidR="005B6250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 xml:space="preserve">Югра, город Сургут, улица </w:t>
            </w:r>
            <w:r w:rsidR="007C518C" w:rsidRPr="007C518C">
              <w:rPr>
                <w:rFonts w:ascii="Times New Roman" w:hAnsi="Times New Roman" w:cs="Times New Roman"/>
                <w:sz w:val="20"/>
                <w:szCs w:val="20"/>
              </w:rPr>
              <w:t>Просвещения</w:t>
            </w:r>
          </w:p>
        </w:tc>
        <w:tc>
          <w:tcPr>
            <w:tcW w:w="2278" w:type="dxa"/>
          </w:tcPr>
          <w:p w:rsidR="00745BE5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86:10:0101019:2478</w:t>
            </w:r>
          </w:p>
        </w:tc>
        <w:tc>
          <w:tcPr>
            <w:tcW w:w="1843" w:type="dxa"/>
          </w:tcPr>
          <w:p w:rsidR="00745BE5" w:rsidRPr="007C518C" w:rsidRDefault="007C518C" w:rsidP="00BF24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городской сквер Ветеранов</w:t>
            </w:r>
          </w:p>
        </w:tc>
        <w:tc>
          <w:tcPr>
            <w:tcW w:w="3250" w:type="dxa"/>
          </w:tcPr>
          <w:p w:rsidR="0058643A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парки культуры и отдыха</w:t>
            </w:r>
          </w:p>
          <w:p w:rsidR="00745BE5" w:rsidRPr="007C518C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(код 3.6.2)</w:t>
            </w:r>
          </w:p>
        </w:tc>
        <w:tc>
          <w:tcPr>
            <w:tcW w:w="3118" w:type="dxa"/>
          </w:tcPr>
          <w:p w:rsidR="00BF24FA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образуется путем раздела </w:t>
            </w:r>
          </w:p>
          <w:p w:rsidR="00BF24FA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 сохранением исходного земельного участка </w:t>
            </w:r>
          </w:p>
          <w:p w:rsidR="00745BE5" w:rsidRPr="007C518C" w:rsidRDefault="007C518C" w:rsidP="00BF24FA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кадастровым номером 86:10:0101019:2478</w:t>
            </w:r>
          </w:p>
        </w:tc>
        <w:tc>
          <w:tcPr>
            <w:tcW w:w="2562" w:type="dxa"/>
          </w:tcPr>
          <w:p w:rsidR="00745BE5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8105B" w:rsidRPr="007C518C" w:rsidTr="005B6250">
        <w:trPr>
          <w:trHeight w:val="269"/>
        </w:trPr>
        <w:tc>
          <w:tcPr>
            <w:tcW w:w="425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5" w:type="dxa"/>
            <w:noWrap/>
          </w:tcPr>
          <w:p w:rsidR="0088105B" w:rsidRPr="007C518C" w:rsidRDefault="003544D8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544D8">
              <w:rPr>
                <w:rFonts w:ascii="Times New Roman" w:hAnsi="Times New Roman" w:cs="Times New Roman"/>
                <w:sz w:val="20"/>
                <w:szCs w:val="20"/>
              </w:rPr>
              <w:t>:ЗУ2*</w:t>
            </w:r>
          </w:p>
        </w:tc>
        <w:tc>
          <w:tcPr>
            <w:tcW w:w="1407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4 919</w:t>
            </w:r>
          </w:p>
        </w:tc>
        <w:tc>
          <w:tcPr>
            <w:tcW w:w="1275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1 717</w:t>
            </w:r>
          </w:p>
        </w:tc>
        <w:tc>
          <w:tcPr>
            <w:tcW w:w="2127" w:type="dxa"/>
          </w:tcPr>
          <w:p w:rsidR="0088105B" w:rsidRPr="007C518C" w:rsidRDefault="007C518C" w:rsidP="005B625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</w:t>
            </w:r>
            <w:r w:rsidR="005B6250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Югра, город Сургут, улица Просвещения</w:t>
            </w:r>
          </w:p>
        </w:tc>
        <w:tc>
          <w:tcPr>
            <w:tcW w:w="2278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86:10:0101019:2478</w:t>
            </w:r>
          </w:p>
        </w:tc>
        <w:tc>
          <w:tcPr>
            <w:tcW w:w="1843" w:type="dxa"/>
          </w:tcPr>
          <w:p w:rsidR="0088105B" w:rsidRPr="007C518C" w:rsidRDefault="007C518C" w:rsidP="00BF24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городской сквер Ветеранов</w:t>
            </w:r>
          </w:p>
        </w:tc>
        <w:tc>
          <w:tcPr>
            <w:tcW w:w="3250" w:type="dxa"/>
          </w:tcPr>
          <w:p w:rsidR="0058643A" w:rsidRDefault="0058643A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парки культуры и отдыха</w:t>
            </w:r>
          </w:p>
          <w:p w:rsidR="0088105B" w:rsidRPr="007C518C" w:rsidRDefault="0058643A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(код 3.6.2)</w:t>
            </w:r>
          </w:p>
        </w:tc>
        <w:tc>
          <w:tcPr>
            <w:tcW w:w="3118" w:type="dxa"/>
          </w:tcPr>
          <w:p w:rsidR="00BF24FA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этап: образование путем раздела с сохранением исходного земельного участка </w:t>
            </w:r>
          </w:p>
          <w:p w:rsidR="007C518C" w:rsidRPr="007C518C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кадастровым номером 86:10:0101019:2478</w:t>
            </w:r>
            <w:r w:rsidR="005B62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BF24FA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 этап: перераспределение земельного участка, образованного в результате раздела </w:t>
            </w:r>
            <w:r w:rsidR="00FF65DE"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земельного участка </w:t>
            </w:r>
          </w:p>
          <w:p w:rsidR="005B6250" w:rsidRDefault="00FF65DE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кадастровым номером 86:10:0101019:2478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="007C518C"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 земель, государственная </w:t>
            </w:r>
          </w:p>
          <w:p w:rsidR="005B6250" w:rsidRDefault="007C518C" w:rsidP="005B625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или муниципальная собственность на которые </w:t>
            </w:r>
          </w:p>
          <w:p w:rsidR="0088105B" w:rsidRPr="007C518C" w:rsidRDefault="007C518C" w:rsidP="005B625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разграничена</w:t>
            </w:r>
          </w:p>
        </w:tc>
        <w:tc>
          <w:tcPr>
            <w:tcW w:w="2562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8105B" w:rsidRPr="007C518C" w:rsidTr="005B6250">
        <w:trPr>
          <w:trHeight w:val="269"/>
        </w:trPr>
        <w:tc>
          <w:tcPr>
            <w:tcW w:w="425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5" w:type="dxa"/>
            <w:noWrap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  <w:r w:rsidR="00FF65D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07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4 330</w:t>
            </w:r>
          </w:p>
        </w:tc>
        <w:tc>
          <w:tcPr>
            <w:tcW w:w="1275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88105B" w:rsidRPr="007C518C" w:rsidRDefault="00FF65DE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4 672</w:t>
            </w:r>
          </w:p>
        </w:tc>
        <w:tc>
          <w:tcPr>
            <w:tcW w:w="2127" w:type="dxa"/>
          </w:tcPr>
          <w:p w:rsidR="0088105B" w:rsidRPr="007C518C" w:rsidRDefault="007C518C" w:rsidP="005B625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</w:t>
            </w:r>
            <w:r w:rsidR="005B6250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Югра, город Сургут, улица Гагарина, 8</w:t>
            </w:r>
          </w:p>
        </w:tc>
        <w:tc>
          <w:tcPr>
            <w:tcW w:w="2278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86:10:0101019:71</w:t>
            </w:r>
          </w:p>
        </w:tc>
        <w:tc>
          <w:tcPr>
            <w:tcW w:w="1843" w:type="dxa"/>
          </w:tcPr>
          <w:p w:rsidR="0088105B" w:rsidRPr="007C518C" w:rsidRDefault="003544D8" w:rsidP="00BF24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многоквартир</w:t>
            </w:r>
            <w:r w:rsidR="007C518C" w:rsidRPr="007C518C">
              <w:rPr>
                <w:rFonts w:ascii="Times New Roman" w:hAnsi="Times New Roman" w:cs="Times New Roman"/>
                <w:sz w:val="20"/>
                <w:szCs w:val="20"/>
              </w:rPr>
              <w:t>ный жилой дом</w:t>
            </w:r>
          </w:p>
        </w:tc>
        <w:tc>
          <w:tcPr>
            <w:tcW w:w="3250" w:type="dxa"/>
          </w:tcPr>
          <w:p w:rsidR="0088105B" w:rsidRPr="007C518C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многоэтажная жилая застройка (высотная застройка) (код 2.6)</w:t>
            </w:r>
          </w:p>
        </w:tc>
        <w:tc>
          <w:tcPr>
            <w:tcW w:w="3118" w:type="dxa"/>
          </w:tcPr>
          <w:p w:rsidR="00BF24FA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образуется путем перераспределения земельных участков с кадастровыми номерами 86:10:0101019:71, 86:10:0101019:15 и с землями, государственная </w:t>
            </w:r>
          </w:p>
          <w:p w:rsidR="00BF24FA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или муниципальная собственность на которые </w:t>
            </w:r>
          </w:p>
          <w:p w:rsidR="0088105B" w:rsidRPr="007C518C" w:rsidRDefault="007C518C" w:rsidP="00BF24F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C51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разграничена</w:t>
            </w:r>
          </w:p>
        </w:tc>
        <w:tc>
          <w:tcPr>
            <w:tcW w:w="2562" w:type="dxa"/>
          </w:tcPr>
          <w:p w:rsidR="0088105B" w:rsidRPr="007C518C" w:rsidRDefault="007C518C" w:rsidP="00BF24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518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BF24FA" w:rsidRDefault="00BF24FA" w:rsidP="00BF24FA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</w:rPr>
      </w:pPr>
    </w:p>
    <w:p w:rsidR="00CE06A6" w:rsidRDefault="00BF24FA" w:rsidP="00BF2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</w:rPr>
        <w:t xml:space="preserve">Примечание: </w:t>
      </w:r>
      <w:r w:rsidRPr="007C518C">
        <w:rPr>
          <w:rFonts w:ascii="Times New Roman" w:hAnsi="Times New Roman" w:cs="Times New Roman"/>
          <w:sz w:val="20"/>
          <w:szCs w:val="20"/>
        </w:rPr>
        <w:t>*</w:t>
      </w:r>
      <w:r>
        <w:rPr>
          <w:rFonts w:ascii="Times New Roman" w:hAnsi="Times New Roman" w:cs="Times New Roman"/>
          <w:sz w:val="20"/>
          <w:szCs w:val="20"/>
        </w:rPr>
        <w:t xml:space="preserve"> – п</w:t>
      </w:r>
      <w:r w:rsidRPr="007C518C">
        <w:rPr>
          <w:rFonts w:ascii="Times New Roman" w:hAnsi="Times New Roman" w:cs="Times New Roman"/>
          <w:sz w:val="20"/>
          <w:szCs w:val="20"/>
        </w:rPr>
        <w:t xml:space="preserve">еред образованием земельных участков необходимо внести изменение в Единый документ территориального планирования и градостроительного зонирования в части изменения границ функциональных </w:t>
      </w:r>
      <w:r>
        <w:rPr>
          <w:rFonts w:ascii="Times New Roman" w:hAnsi="Times New Roman" w:cs="Times New Roman"/>
          <w:sz w:val="20"/>
          <w:szCs w:val="20"/>
        </w:rPr>
        <w:br/>
      </w:r>
      <w:r w:rsidRPr="007C518C">
        <w:rPr>
          <w:rFonts w:ascii="Times New Roman" w:hAnsi="Times New Roman" w:cs="Times New Roman"/>
          <w:sz w:val="20"/>
          <w:szCs w:val="20"/>
        </w:rPr>
        <w:t>и территориальных зон.</w:t>
      </w:r>
    </w:p>
    <w:p w:rsidR="0088105B" w:rsidRDefault="0088105B" w:rsidP="00192882">
      <w:pPr>
        <w:rPr>
          <w:rFonts w:ascii="Times New Roman" w:hAnsi="Times New Roman" w:cs="Times New Roman"/>
          <w:sz w:val="28"/>
          <w:szCs w:val="28"/>
        </w:rPr>
      </w:pPr>
    </w:p>
    <w:p w:rsidR="0088105B" w:rsidRDefault="0088105B" w:rsidP="00192882">
      <w:pPr>
        <w:rPr>
          <w:rFonts w:ascii="Times New Roman" w:hAnsi="Times New Roman" w:cs="Times New Roman"/>
          <w:sz w:val="28"/>
          <w:szCs w:val="28"/>
        </w:rPr>
        <w:sectPr w:rsidR="0088105B" w:rsidSect="001E7FEA">
          <w:pgSz w:w="23811" w:h="16838" w:orient="landscape" w:code="8"/>
          <w:pgMar w:top="1134" w:right="567" w:bottom="1134" w:left="1701" w:header="709" w:footer="709" w:gutter="0"/>
          <w:pgNumType w:start="4"/>
          <w:cols w:space="708"/>
          <w:docGrid w:linePitch="360"/>
        </w:sectPr>
      </w:pPr>
    </w:p>
    <w:p w:rsidR="0076232B" w:rsidRPr="0076232B" w:rsidRDefault="0076232B" w:rsidP="007623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Перечень координат</w:t>
      </w:r>
    </w:p>
    <w:p w:rsidR="0076232B" w:rsidRPr="0076232B" w:rsidRDefault="0076232B" w:rsidP="007623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:rsidR="0076232B" w:rsidRPr="0076232B" w:rsidRDefault="0076232B" w:rsidP="007623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:rsidR="00FE13B9" w:rsidRDefault="0076232B" w:rsidP="007623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:rsidR="005B1E39" w:rsidRDefault="005B1E39" w:rsidP="007623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34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77"/>
        <w:gridCol w:w="2805"/>
        <w:gridCol w:w="2683"/>
      </w:tblGrid>
      <w:tr w:rsidR="003544D8" w:rsidRPr="003544D8" w:rsidTr="00BF24FA">
        <w:trPr>
          <w:trHeight w:val="300"/>
          <w:jc w:val="center"/>
        </w:trPr>
        <w:tc>
          <w:tcPr>
            <w:tcW w:w="1590" w:type="pct"/>
            <w:vMerge w:val="restart"/>
            <w:noWrap/>
          </w:tcPr>
          <w:p w:rsidR="003544D8" w:rsidRPr="003544D8" w:rsidRDefault="003544D8" w:rsidP="00BF24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410" w:type="pct"/>
            <w:gridSpan w:val="2"/>
            <w:noWrap/>
          </w:tcPr>
          <w:p w:rsidR="003544D8" w:rsidRPr="003544D8" w:rsidRDefault="003544D8" w:rsidP="003544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Координаты</w:t>
            </w:r>
          </w:p>
        </w:tc>
      </w:tr>
      <w:tr w:rsidR="003544D8" w:rsidRPr="003544D8" w:rsidTr="00BF24FA">
        <w:trPr>
          <w:trHeight w:val="300"/>
          <w:jc w:val="center"/>
        </w:trPr>
        <w:tc>
          <w:tcPr>
            <w:tcW w:w="1590" w:type="pct"/>
            <w:vMerge/>
            <w:noWrap/>
            <w:vAlign w:val="bottom"/>
          </w:tcPr>
          <w:p w:rsidR="003544D8" w:rsidRPr="003544D8" w:rsidRDefault="003544D8" w:rsidP="003544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2" w:type="pct"/>
            <w:noWrap/>
            <w:vAlign w:val="bottom"/>
          </w:tcPr>
          <w:p w:rsidR="003544D8" w:rsidRPr="003544D8" w:rsidRDefault="003544D8" w:rsidP="003544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668" w:type="pct"/>
            <w:noWrap/>
            <w:vAlign w:val="bottom"/>
          </w:tcPr>
          <w:p w:rsidR="003544D8" w:rsidRPr="003544D8" w:rsidRDefault="003544D8" w:rsidP="003544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981319.36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3572752.13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981341.63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3572737.66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981372.88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3572716.25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981374.65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3572716.2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981374.86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3572711.65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981380.16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3572707.87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981392.65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3572699.05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981398.25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3572706.86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981408.96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3572699.05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981410.63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3572698.34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981412.53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3572698.34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981414.59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3572698.76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981415.16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3572699.36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981415.71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3572698.96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981429.56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3572688.79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981431.54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3572688.31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981440.94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3572698.44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981442.05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3572701.88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981450.63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3572711.46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981456.67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3572720.88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981492.06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3572695.53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981497.42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3572691.4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981474.07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3572659.77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981450.01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3572626.19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981437.92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3572634.05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981434.24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3572636.47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981443.49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3572650.47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981449.24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3572659.58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981444.19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3572662.91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981427.48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3572673.9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981427.48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3572673.89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981426.66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3572672.63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981414.74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3572654.33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981391.08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3572670.48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981392.11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3572676.86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981377.97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3572656.14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981376.71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3572651.32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981369.15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3572640.57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981367.74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B6250" w:rsidRPr="00594FDB" w:rsidRDefault="00594FDB" w:rsidP="005B62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3572638.59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981364.62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3572634.19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981350.56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3572614.41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981348.69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3572610.6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981347.33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3572614.62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981346.52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3572616.89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981344.73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3572626.28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981342.9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3572634.62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981343.14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3572636.2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981338.39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3572658.47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981338.17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3572660.35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981336.71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3572666.26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981333.94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3572679.22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981333.64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3572680.4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981330.13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3572696.86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981329.88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3572697.14</w:t>
            </w:r>
          </w:p>
        </w:tc>
      </w:tr>
      <w:tr w:rsidR="00594FDB" w:rsidRPr="003544D8" w:rsidTr="00BF24FA">
        <w:trPr>
          <w:trHeight w:val="315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981327.62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3572706.78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981325.22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3572718.48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981323.1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3572728.23</w:t>
            </w:r>
          </w:p>
        </w:tc>
      </w:tr>
      <w:tr w:rsidR="00594FDB" w:rsidRPr="003544D8" w:rsidTr="00BF24FA">
        <w:trPr>
          <w:trHeight w:val="315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981322.63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3572737.58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4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981321.42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3572743.07</w:t>
            </w:r>
          </w:p>
        </w:tc>
      </w:tr>
      <w:tr w:rsidR="00594FDB" w:rsidRPr="003544D8" w:rsidTr="00BF24FA">
        <w:trPr>
          <w:trHeight w:val="300"/>
          <w:jc w:val="center"/>
        </w:trPr>
        <w:tc>
          <w:tcPr>
            <w:tcW w:w="1590" w:type="pct"/>
            <w:noWrap/>
            <w:vAlign w:val="bottom"/>
            <w:hideMark/>
          </w:tcPr>
          <w:p w:rsidR="00594FDB" w:rsidRPr="003544D8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2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981319.36</w:t>
            </w:r>
          </w:p>
        </w:tc>
        <w:tc>
          <w:tcPr>
            <w:tcW w:w="1668" w:type="pct"/>
            <w:shd w:val="clear" w:color="auto" w:fill="auto"/>
            <w:noWrap/>
            <w:vAlign w:val="bottom"/>
            <w:hideMark/>
          </w:tcPr>
          <w:p w:rsidR="00594FDB" w:rsidRPr="00594FDB" w:rsidRDefault="00594FDB" w:rsidP="00594F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F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3572752.13</w:t>
            </w:r>
          </w:p>
        </w:tc>
      </w:tr>
    </w:tbl>
    <w:p w:rsidR="003544D8" w:rsidRDefault="003544D8" w:rsidP="007623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3544D8" w:rsidSect="00157574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4155" w:rsidRDefault="003F4155" w:rsidP="00AC74B9">
      <w:pPr>
        <w:spacing w:after="0" w:line="240" w:lineRule="auto"/>
      </w:pPr>
      <w:r>
        <w:separator/>
      </w:r>
    </w:p>
  </w:endnote>
  <w:endnote w:type="continuationSeparator" w:id="0">
    <w:p w:rsidR="003F4155" w:rsidRDefault="003F4155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4155" w:rsidRDefault="003F4155" w:rsidP="00AC74B9">
      <w:pPr>
        <w:spacing w:after="0" w:line="240" w:lineRule="auto"/>
      </w:pPr>
      <w:r>
        <w:separator/>
      </w:r>
    </w:p>
  </w:footnote>
  <w:footnote w:type="continuationSeparator" w:id="0">
    <w:p w:rsidR="003F4155" w:rsidRDefault="003F4155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AC74B9" w:rsidRPr="00AC74B9" w:rsidRDefault="00AC74B9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F5BDB">
          <w:rPr>
            <w:rFonts w:ascii="Times New Roman" w:hAnsi="Times New Roman" w:cs="Times New Roman"/>
            <w:noProof/>
            <w:sz w:val="20"/>
            <w:szCs w:val="20"/>
          </w:rPr>
          <w:t>4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AC74B9" w:rsidRDefault="00AC74B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30B7D"/>
    <w:rsid w:val="00045462"/>
    <w:rsid w:val="000458A4"/>
    <w:rsid w:val="0006436A"/>
    <w:rsid w:val="000776C4"/>
    <w:rsid w:val="00077CE2"/>
    <w:rsid w:val="000948C3"/>
    <w:rsid w:val="000A7851"/>
    <w:rsid w:val="000B0F4B"/>
    <w:rsid w:val="0011415C"/>
    <w:rsid w:val="00153626"/>
    <w:rsid w:val="00154AB4"/>
    <w:rsid w:val="00157574"/>
    <w:rsid w:val="00173F7C"/>
    <w:rsid w:val="00186202"/>
    <w:rsid w:val="001904A1"/>
    <w:rsid w:val="00192882"/>
    <w:rsid w:val="0019557D"/>
    <w:rsid w:val="001C009D"/>
    <w:rsid w:val="001E7FEA"/>
    <w:rsid w:val="00200EB8"/>
    <w:rsid w:val="00203429"/>
    <w:rsid w:val="00221260"/>
    <w:rsid w:val="002338F1"/>
    <w:rsid w:val="002403C8"/>
    <w:rsid w:val="00283276"/>
    <w:rsid w:val="002B2EF7"/>
    <w:rsid w:val="002F5BDB"/>
    <w:rsid w:val="003544D8"/>
    <w:rsid w:val="00381F06"/>
    <w:rsid w:val="00383FA0"/>
    <w:rsid w:val="003E45A9"/>
    <w:rsid w:val="003F4155"/>
    <w:rsid w:val="0040513D"/>
    <w:rsid w:val="00411B5C"/>
    <w:rsid w:val="004300D1"/>
    <w:rsid w:val="00433AD0"/>
    <w:rsid w:val="00435A0D"/>
    <w:rsid w:val="0044268E"/>
    <w:rsid w:val="004518E2"/>
    <w:rsid w:val="00453624"/>
    <w:rsid w:val="004544F8"/>
    <w:rsid w:val="00454A7B"/>
    <w:rsid w:val="004919C2"/>
    <w:rsid w:val="004927B5"/>
    <w:rsid w:val="00501CFF"/>
    <w:rsid w:val="00502EDA"/>
    <w:rsid w:val="00565115"/>
    <w:rsid w:val="005773EA"/>
    <w:rsid w:val="0058643A"/>
    <w:rsid w:val="00594FDB"/>
    <w:rsid w:val="005B1E39"/>
    <w:rsid w:val="005B6250"/>
    <w:rsid w:val="005E0A10"/>
    <w:rsid w:val="005E7046"/>
    <w:rsid w:val="00617851"/>
    <w:rsid w:val="006616D0"/>
    <w:rsid w:val="00697647"/>
    <w:rsid w:val="006A4229"/>
    <w:rsid w:val="006B50D5"/>
    <w:rsid w:val="006F1BD9"/>
    <w:rsid w:val="00745BE5"/>
    <w:rsid w:val="0076232B"/>
    <w:rsid w:val="007B2C81"/>
    <w:rsid w:val="007B4E0D"/>
    <w:rsid w:val="007C518C"/>
    <w:rsid w:val="007C70E5"/>
    <w:rsid w:val="007E5C3C"/>
    <w:rsid w:val="007F0590"/>
    <w:rsid w:val="007F18B2"/>
    <w:rsid w:val="007F6966"/>
    <w:rsid w:val="00816AE2"/>
    <w:rsid w:val="0088105B"/>
    <w:rsid w:val="008C5C64"/>
    <w:rsid w:val="0093392B"/>
    <w:rsid w:val="009556BB"/>
    <w:rsid w:val="009B19BD"/>
    <w:rsid w:val="00A36C88"/>
    <w:rsid w:val="00A37ECB"/>
    <w:rsid w:val="00AA27EE"/>
    <w:rsid w:val="00AC74B9"/>
    <w:rsid w:val="00B220FE"/>
    <w:rsid w:val="00B95754"/>
    <w:rsid w:val="00BA7C47"/>
    <w:rsid w:val="00BB7F60"/>
    <w:rsid w:val="00BD66FB"/>
    <w:rsid w:val="00BE4F68"/>
    <w:rsid w:val="00BF24FA"/>
    <w:rsid w:val="00C12DB0"/>
    <w:rsid w:val="00C618FB"/>
    <w:rsid w:val="00C6233F"/>
    <w:rsid w:val="00C66DBA"/>
    <w:rsid w:val="00C85F74"/>
    <w:rsid w:val="00CB3E21"/>
    <w:rsid w:val="00CB538B"/>
    <w:rsid w:val="00CC1602"/>
    <w:rsid w:val="00CC5230"/>
    <w:rsid w:val="00CE06A6"/>
    <w:rsid w:val="00CE6349"/>
    <w:rsid w:val="00D14EC3"/>
    <w:rsid w:val="00D161B6"/>
    <w:rsid w:val="00D40C40"/>
    <w:rsid w:val="00D55512"/>
    <w:rsid w:val="00D75C5A"/>
    <w:rsid w:val="00DA76A6"/>
    <w:rsid w:val="00DB4C1A"/>
    <w:rsid w:val="00DE58F1"/>
    <w:rsid w:val="00DF4789"/>
    <w:rsid w:val="00E3195D"/>
    <w:rsid w:val="00E44C6A"/>
    <w:rsid w:val="00E75496"/>
    <w:rsid w:val="00EC4AED"/>
    <w:rsid w:val="00F15F13"/>
    <w:rsid w:val="00F3221B"/>
    <w:rsid w:val="00F65169"/>
    <w:rsid w:val="00F92CC3"/>
    <w:rsid w:val="00FC068B"/>
    <w:rsid w:val="00FC45E0"/>
    <w:rsid w:val="00FD1541"/>
    <w:rsid w:val="00FD7563"/>
    <w:rsid w:val="00FD76B7"/>
    <w:rsid w:val="00FE13B9"/>
    <w:rsid w:val="00FE6E12"/>
    <w:rsid w:val="00FF6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6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75362C-7E3B-474C-98AD-667D97C27D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576</Words>
  <Characters>3288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Гордеев Сергей Викторович</cp:lastModifiedBy>
  <cp:revision>1</cp:revision>
  <cp:lastPrinted>2025-11-13T12:01:00Z</cp:lastPrinted>
  <dcterms:created xsi:type="dcterms:W3CDTF">2025-11-18T10:42:00Z</dcterms:created>
  <dcterms:modified xsi:type="dcterms:W3CDTF">2025-11-18T10:42:00Z</dcterms:modified>
</cp:coreProperties>
</file>